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0"/>
        <w:gridCol w:w="4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0" w:type="dxa"/>
            <w:shd w:val="clear" w:color="auto" w:fill="auto"/>
          </w:tcPr>
          <w:p>
            <w:pPr>
              <w:adjustRightInd w:val="0"/>
              <w:snapToGrid w:val="0"/>
              <w:rPr>
                <w:rFonts w:ascii="PMingLiU" w:hAnsi="PMingLiU" w:cs="Arial"/>
                <w:b/>
                <w:kern w:val="0"/>
              </w:rPr>
            </w:pPr>
            <w:bookmarkStart w:id="2" w:name="_GoBack"/>
            <w:bookmarkEnd w:id="2"/>
            <w:r>
              <w:rPr>
                <w:rFonts w:hint="eastAsia" w:ascii="PMingLiU" w:hAnsi="PMingLiU" w:cs="Arial"/>
                <w:b/>
                <w:kern w:val="0"/>
                <w:lang w:val="en-US" w:eastAsia="zh-CN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3358515</wp:posOffset>
                  </wp:positionH>
                  <wp:positionV relativeFrom="page">
                    <wp:posOffset>174625</wp:posOffset>
                  </wp:positionV>
                  <wp:extent cx="911225" cy="906145"/>
                  <wp:effectExtent l="19050" t="0" r="3148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52" cy="90644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3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PMingLiU" w:hAnsi="PMingLiU" w:cs="Arial"/>
                <w:b/>
                <w:kern w:val="0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PMingLiU" w:hAnsi="PMingLiU" w:cs="Arial"/>
          <w:b/>
          <w:kern w:val="0"/>
          <w:sz w:val="40"/>
          <w:szCs w:val="40"/>
        </w:rPr>
      </w:pPr>
    </w:p>
    <w:p>
      <w:pPr>
        <w:adjustRightInd w:val="0"/>
        <w:snapToGrid w:val="0"/>
        <w:spacing w:line="276" w:lineRule="auto"/>
        <w:jc w:val="center"/>
        <w:rPr>
          <w:rFonts w:ascii="DFKai-SB" w:hAnsi="DFKai-SB" w:eastAsiaTheme="minorEastAsia"/>
          <w:b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276" w:lineRule="auto"/>
        <w:jc w:val="center"/>
        <w:rPr>
          <w:rFonts w:ascii="DFKai-SB" w:hAnsi="DFKai-SB" w:eastAsia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="DFKai-SB" w:hAnsi="DFKai-SB" w:eastAsia="DFKai-SB"/>
          <w:b/>
          <w:color w:val="000000"/>
          <w:sz w:val="32"/>
          <w:szCs w:val="32"/>
          <w:lang w:eastAsia="zh-CN"/>
        </w:rPr>
        <w:t>第十届中国对外投资洽谈会</w:t>
      </w:r>
    </w:p>
    <w:p>
      <w:pPr>
        <w:adjustRightInd w:val="0"/>
        <w:snapToGrid w:val="0"/>
        <w:spacing w:line="276" w:lineRule="auto"/>
        <w:jc w:val="center"/>
        <w:rPr>
          <w:rFonts w:ascii="DFKai-SB" w:hAnsi="DFKai-SB" w:eastAsia="DFKai-SB"/>
          <w:b/>
          <w:color w:val="000000"/>
          <w:sz w:val="32"/>
          <w:szCs w:val="32"/>
          <w:lang w:eastAsia="zh-CN"/>
        </w:rPr>
      </w:pPr>
      <w:r>
        <w:rPr>
          <w:rFonts w:hint="eastAsia" w:ascii="DFKai-SB" w:hAnsi="DFKai-SB" w:eastAsia="DFKai-SB"/>
          <w:b/>
          <w:color w:val="000000"/>
          <w:sz w:val="32"/>
          <w:szCs w:val="32"/>
          <w:lang w:eastAsia="zh-CN"/>
        </w:rPr>
        <w:t>“一带一路”产能合作园区论坛</w:t>
      </w:r>
    </w:p>
    <w:p>
      <w:pPr>
        <w:rPr>
          <w:rFonts w:ascii="DFKai-SB" w:hAnsi="DFKai-SB" w:eastAsia="DFKai-SB"/>
          <w:vanish/>
          <w:lang w:eastAsia="zh-CN"/>
        </w:rPr>
      </w:pPr>
    </w:p>
    <w:tbl>
      <w:tblPr>
        <w:tblStyle w:val="14"/>
        <w:tblW w:w="9680" w:type="dxa"/>
        <w:tblInd w:w="-51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58"/>
        <w:gridCol w:w="772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</w:trPr>
        <w:tc>
          <w:tcPr>
            <w:tcW w:w="9680" w:type="dxa"/>
            <w:gridSpan w:val="2"/>
            <w:vAlign w:val="center"/>
          </w:tcPr>
          <w:p>
            <w:pPr>
              <w:rPr>
                <w:rFonts w:ascii="DFKai-SB" w:hAnsi="DFKai-SB" w:eastAsiaTheme="minorEastAsia"/>
                <w:b/>
                <w:color w:val="000000"/>
                <w:sz w:val="28"/>
                <w:lang w:eastAsia="zh-CN"/>
              </w:rPr>
            </w:pPr>
          </w:p>
          <w:p>
            <w:pPr>
              <w:jc w:val="center"/>
              <w:rPr>
                <w:rFonts w:ascii="DFKai-SB" w:hAnsi="DFKai-SB" w:eastAsiaTheme="minorEastAsia"/>
                <w:b/>
                <w:color w:val="000000"/>
              </w:rPr>
            </w:pPr>
            <w:r>
              <w:rPr>
                <w:rFonts w:hint="eastAsia" w:ascii="DFKai-SB" w:hAnsi="DFKai-SB" w:eastAsia="DFKai-SB"/>
                <w:b/>
                <w:color w:val="000000"/>
                <w:sz w:val="28"/>
                <w:lang w:eastAsia="zh-CN"/>
              </w:rPr>
              <w:t>议</w:t>
            </w:r>
            <w:r>
              <w:rPr>
                <w:rFonts w:ascii="DFKai-SB" w:hAnsi="DFKai-SB" w:eastAsia="DFKai-SB"/>
                <w:b/>
                <w:color w:val="000000"/>
                <w:sz w:val="28"/>
                <w:lang w:eastAsia="zh-CN"/>
              </w:rPr>
              <w:t xml:space="preserve">  </w:t>
            </w:r>
            <w:r>
              <w:rPr>
                <w:rFonts w:hint="eastAsia" w:ascii="DFKai-SB" w:hAnsi="DFKai-SB" w:eastAsia="DFKai-SB"/>
                <w:b/>
                <w:color w:val="000000"/>
                <w:sz w:val="28"/>
                <w:lang w:eastAsia="zh-CN"/>
              </w:rPr>
              <w:t>程</w:t>
            </w:r>
            <w:r>
              <w:rPr>
                <w:rFonts w:hint="eastAsia" w:ascii="DFKai-SB" w:hAnsi="DFKai-SB" w:eastAsia="DFKai-SB"/>
                <w:lang w:eastAsia="zh-CN"/>
              </w:rPr>
              <w:t>（草案）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</w:trPr>
        <w:tc>
          <w:tcPr>
            <w:tcW w:w="1958" w:type="dxa"/>
            <w:vAlign w:val="center"/>
          </w:tcPr>
          <w:p>
            <w:pPr>
              <w:jc w:val="both"/>
              <w:rPr>
                <w:rFonts w:ascii="DFKai-SB" w:hAnsi="DFKai-SB" w:eastAsia="DFKai-SB"/>
                <w:b/>
                <w:color w:val="000000"/>
                <w:lang w:val="en-US" w:eastAsia="zh-CN"/>
              </w:rPr>
            </w:pPr>
            <w:r>
              <w:rPr>
                <w:rFonts w:hint="eastAsia" w:ascii="DFKai-SB" w:hAnsi="DFKai-SB" w:eastAsia="DFKai-SB"/>
                <w:b/>
                <w:color w:val="000000"/>
                <w:lang w:eastAsia="zh-CN"/>
              </w:rPr>
              <w:t>时间</w:t>
            </w:r>
            <w:r>
              <w:rPr>
                <w:rFonts w:ascii="DFKai-SB" w:hAnsi="DFKai-SB" w:eastAsia="DFKai-SB"/>
                <w:b/>
                <w:color w:val="000000"/>
                <w:lang w:eastAsia="zh-CN"/>
              </w:rPr>
              <w:t xml:space="preserve"> </w:t>
            </w:r>
          </w:p>
        </w:tc>
        <w:tc>
          <w:tcPr>
            <w:tcW w:w="7722" w:type="dxa"/>
            <w:vAlign w:val="center"/>
          </w:tcPr>
          <w:p>
            <w:pPr>
              <w:jc w:val="both"/>
              <w:rPr>
                <w:rFonts w:ascii="DFKai-SB" w:hAnsi="DFKai-SB" w:eastAsia="DFKai-SB"/>
                <w:b/>
                <w:color w:val="000000"/>
                <w:lang w:eastAsia="zh-CN"/>
              </w:rPr>
            </w:pPr>
            <w:r>
              <w:rPr>
                <w:rFonts w:hint="eastAsia" w:ascii="DFKai-SB" w:hAnsi="DFKai-SB" w:eastAsia="DFKai-SB"/>
                <w:b/>
                <w:color w:val="000000"/>
                <w:lang w:eastAsia="zh-CN"/>
              </w:rPr>
              <w:t>活动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958" w:type="dxa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Theme="minorEastAsia"/>
                <w:color w:val="000000"/>
                <w:lang w:eastAsia="zh-CN"/>
              </w:rPr>
            </w:pP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084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0-</w:t>
            </w: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0930</w:t>
            </w:r>
          </w:p>
        </w:tc>
        <w:tc>
          <w:tcPr>
            <w:tcW w:w="7722" w:type="dxa"/>
          </w:tcPr>
          <w:p>
            <w:pPr>
              <w:jc w:val="both"/>
              <w:rPr>
                <w:rFonts w:ascii="DFKai-SB" w:hAnsi="DFKai-SB" w:eastAsia="DFKai-SB"/>
                <w:color w:val="000000"/>
                <w:lang w:val="en-US" w:eastAsia="zh-CN"/>
              </w:rPr>
            </w:pPr>
            <w:r>
              <w:rPr>
                <w:rFonts w:hint="eastAsia" w:ascii="DFKai-SB" w:hAnsi="DFKai-SB" w:eastAsia="DFKai-SB"/>
                <w:b/>
              </w:rPr>
              <w:t>参会嘉宾签到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958" w:type="dxa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Theme="minorEastAsia"/>
                <w:color w:val="000000"/>
                <w:lang w:eastAsia="zh-CN"/>
              </w:rPr>
            </w:pP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0930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-</w:t>
            </w: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0935</w:t>
            </w:r>
          </w:p>
        </w:tc>
        <w:tc>
          <w:tcPr>
            <w:tcW w:w="7722" w:type="dxa"/>
          </w:tcPr>
          <w:p>
            <w:pPr>
              <w:jc w:val="both"/>
              <w:rPr>
                <w:rFonts w:ascii="DFKai-SB" w:hAnsi="DFKai-SB" w:eastAsiaTheme="minorEastAsia"/>
                <w:b/>
                <w:lang w:eastAsia="zh-CN"/>
              </w:rPr>
            </w:pPr>
            <w:r>
              <w:rPr>
                <w:rFonts w:hint="eastAsia" w:ascii="DFKai-SB" w:hAnsi="DFKai-SB" w:eastAsia="DFKai-SB"/>
                <w:b/>
                <w:lang w:eastAsia="zh-CN"/>
              </w:rPr>
              <w:t>主持人开场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7" w:hRule="atLeast"/>
        </w:trPr>
        <w:tc>
          <w:tcPr>
            <w:tcW w:w="1958" w:type="dxa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Theme="minorEastAsia"/>
                <w:color w:val="000000"/>
                <w:lang w:eastAsia="zh-CN"/>
              </w:rPr>
            </w:pP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0935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-</w:t>
            </w: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0955</w:t>
            </w:r>
          </w:p>
        </w:tc>
        <w:tc>
          <w:tcPr>
            <w:tcW w:w="7722" w:type="dxa"/>
          </w:tcPr>
          <w:p>
            <w:pPr>
              <w:jc w:val="both"/>
              <w:rPr>
                <w:rFonts w:ascii="DFKai-SB" w:hAnsi="DFKai-SB" w:eastAsia="DFKai-SB"/>
                <w:b/>
                <w:lang w:eastAsia="zh-CN"/>
              </w:rPr>
            </w:pPr>
            <w:r>
              <w:rPr>
                <w:rFonts w:hint="eastAsia" w:ascii="DFKai-SB" w:hAnsi="DFKai-SB" w:eastAsia="DFKai-SB"/>
                <w:b/>
                <w:lang w:eastAsia="zh-CN"/>
              </w:rPr>
              <w:t>开幕致辞</w:t>
            </w:r>
          </w:p>
          <w:p>
            <w:pPr>
              <w:numPr>
                <w:ilvl w:val="0"/>
                <w:numId w:val="1"/>
              </w:numPr>
              <w:rPr>
                <w:rFonts w:ascii="DFKai-SB" w:hAnsi="DFKai-SB" w:eastAsia="DFKai-SB"/>
                <w:color w:val="000000"/>
                <w:lang w:eastAsia="zh-CN"/>
              </w:rPr>
            </w:pPr>
            <w:r>
              <w:rPr>
                <w:rFonts w:hint="eastAsia" w:ascii="DFKai-SB" w:hAnsi="DFKai-SB" w:eastAsia="DFKai-SB"/>
                <w:lang w:eastAsia="zh-CN"/>
              </w:rPr>
              <w:t>国家发展和改革委员会外资司领导</w:t>
            </w:r>
          </w:p>
          <w:p>
            <w:pPr>
              <w:numPr>
                <w:ilvl w:val="0"/>
                <w:numId w:val="1"/>
              </w:numPr>
              <w:rPr>
                <w:rFonts w:ascii="DFKai-SB" w:hAnsi="DFKai-SB" w:eastAsia="DFKai-SB"/>
                <w:color w:val="000000"/>
                <w:lang w:eastAsia="zh-CN"/>
              </w:rPr>
            </w:pPr>
            <w:r>
              <w:rPr>
                <w:rFonts w:hint="eastAsia" w:ascii="DFKai-SB" w:hAnsi="DFKai-SB" w:eastAsia="DFKai-SB"/>
                <w:lang w:eastAsia="zh-CN"/>
              </w:rPr>
              <w:t>阿联酋驻华特命全权大使</w:t>
            </w:r>
            <w:bookmarkStart w:id="0" w:name="OLE_LINK8"/>
            <w:bookmarkStart w:id="1" w:name="OLE_LINK5"/>
            <w:r>
              <w:rPr>
                <w:rFonts w:hint="eastAsia" w:ascii="DFKai-SB" w:hAnsi="DFKai-SB" w:eastAsia="DFKai-SB"/>
                <w:lang w:eastAsia="zh-CN"/>
              </w:rPr>
              <w:t xml:space="preserve"> 阿里•扎希里</w:t>
            </w:r>
            <w:bookmarkEnd w:id="0"/>
            <w:bookmarkEnd w:id="1"/>
            <w:r>
              <w:rPr>
                <w:rFonts w:hint="eastAsia" w:ascii="DFKai-SB" w:hAnsi="DFKai-SB" w:eastAsia="DFKai-SB"/>
                <w:lang w:eastAsia="zh-CN"/>
              </w:rPr>
              <w:t>先生</w:t>
            </w:r>
            <w:r>
              <w:rPr>
                <w:rFonts w:ascii="DFKai-SB" w:hAnsi="DFKai-SB" w:eastAsia="DFKai-SB"/>
                <w:lang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Theme="minorEastAsia"/>
                <w:color w:val="000000"/>
                <w:lang w:eastAsia="zh-CN"/>
              </w:rPr>
            </w:pP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095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5-</w:t>
            </w: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1025</w:t>
            </w:r>
          </w:p>
        </w:tc>
        <w:tc>
          <w:tcPr>
            <w:tcW w:w="7722" w:type="dxa"/>
            <w:shd w:val="clear" w:color="auto" w:fill="auto"/>
          </w:tcPr>
          <w:p>
            <w:pPr>
              <w:rPr>
                <w:rFonts w:ascii="DFKai-SB" w:hAnsi="DFKai-SB" w:eastAsia="DFKai-SB"/>
                <w:lang w:eastAsia="zh-CN"/>
              </w:rPr>
            </w:pPr>
            <w:r>
              <w:rPr>
                <w:rFonts w:hint="eastAsia" w:ascii="DFKai-SB" w:hAnsi="DFKai-SB" w:eastAsia="DFKai-SB"/>
                <w:b/>
                <w:lang w:eastAsia="zh-CN"/>
              </w:rPr>
              <w:t>主旨演讲</w:t>
            </w:r>
            <w:r>
              <w:rPr>
                <w:rFonts w:ascii="DFKai-SB" w:hAnsi="DFKai-SB" w:eastAsia="DFKai-SB"/>
                <w:b/>
                <w:lang w:eastAsia="zh-CN"/>
              </w:rPr>
              <w:t>:</w:t>
            </w:r>
            <w:r>
              <w:rPr>
                <w:rFonts w:ascii="DFKai-SB" w:hAnsi="DFKai-SB" w:eastAsia="DFKai-SB"/>
                <w:lang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ascii="DFKai-SB" w:hAnsi="DFKai-SB" w:eastAsia="DFKai-SB"/>
                <w:b/>
                <w:lang w:eastAsia="zh-CN"/>
              </w:rPr>
            </w:pPr>
            <w:r>
              <w:rPr>
                <w:rFonts w:hint="eastAsia" w:ascii="DFKai-SB" w:hAnsi="DFKai-SB" w:eastAsia="DFKai-SB"/>
                <w:lang w:eastAsia="zh-CN"/>
              </w:rPr>
              <w:t>国家发展和改革委员会国际合作中心代表</w:t>
            </w:r>
          </w:p>
          <w:p>
            <w:pPr>
              <w:numPr>
                <w:ilvl w:val="0"/>
                <w:numId w:val="2"/>
              </w:numPr>
              <w:rPr>
                <w:rFonts w:ascii="DFKai-SB" w:hAnsi="DFKai-SB" w:eastAsia="DFKai-SB"/>
                <w:lang w:eastAsia="zh-CN"/>
              </w:rPr>
            </w:pPr>
            <w:r>
              <w:rPr>
                <w:rFonts w:hint="eastAsia" w:ascii="DFKai-SB" w:hAnsi="DFKai-SB" w:eastAsia="DFKai-SB"/>
                <w:lang w:eastAsia="zh-CN"/>
              </w:rPr>
              <w:t>中国国际经济交流中心代表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="DFKai-SB"/>
                <w:color w:val="000000"/>
                <w:lang w:eastAsia="zh-CN"/>
              </w:rPr>
            </w:pP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1025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-1</w:t>
            </w: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1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50</w:t>
            </w:r>
          </w:p>
        </w:tc>
        <w:tc>
          <w:tcPr>
            <w:tcW w:w="7722" w:type="dxa"/>
            <w:shd w:val="clear" w:color="auto" w:fill="auto"/>
          </w:tcPr>
          <w:p>
            <w:pPr>
              <w:rPr>
                <w:rFonts w:ascii="DFKai-SB" w:hAnsi="DFKai-SB" w:eastAsia="DFKai-SB"/>
                <w:color w:val="000000"/>
                <w:lang w:eastAsia="zh-CN"/>
              </w:rPr>
            </w:pPr>
            <w:r>
              <w:rPr>
                <w:rFonts w:hint="eastAsia" w:ascii="DFKai-SB" w:hAnsi="DFKai-SB" w:eastAsia="DFKai-SB"/>
                <w:b/>
                <w:color w:val="000000"/>
                <w:lang w:eastAsia="zh-CN"/>
              </w:rPr>
              <w:t>主题演讲</w:t>
            </w:r>
            <w:r>
              <w:rPr>
                <w:rFonts w:ascii="DFKai-SB" w:hAnsi="DFKai-SB" w:eastAsia="DFKai-SB"/>
                <w:b/>
                <w:color w:val="000000"/>
                <w:lang w:eastAsia="zh-CN"/>
              </w:rPr>
              <w:t>:</w:t>
            </w:r>
            <w:r>
              <w:rPr>
                <w:rFonts w:ascii="DFKai-SB" w:hAnsi="DFKai-SB" w:eastAsia="DFKai-SB"/>
                <w:color w:val="000000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“一带一路”产能合作园区新机遇</w:t>
            </w:r>
          </w:p>
          <w:p>
            <w:pPr>
              <w:pStyle w:val="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DFKai-SB" w:hAnsi="DFKai-SB" w:eastAsia="DFKai-SB" w:cs="Times New Roman"/>
                <w:color w:val="000000"/>
                <w:kern w:val="2"/>
                <w:lang w:val="en-GB" w:eastAsia="zh-CN"/>
              </w:rPr>
            </w:pPr>
            <w:r>
              <w:rPr>
                <w:rFonts w:hint="eastAsia" w:ascii="DFKai-SB" w:hAnsi="DFKai-SB" w:eastAsia="DFKai-SB" w:cs="Times New Roman"/>
                <w:color w:val="000000"/>
                <w:kern w:val="2"/>
                <w:lang w:val="en-GB" w:eastAsia="zh-CN"/>
              </w:rPr>
              <w:t>江苏海外合作投资有限公司董事长  罗</w:t>
            </w:r>
            <w:r>
              <w:rPr>
                <w:rFonts w:ascii="DFKai-SB" w:hAnsi="DFKai-SB" w:eastAsia="DFKai-SB" w:cs="Times New Roman"/>
                <w:color w:val="000000"/>
                <w:kern w:val="2"/>
                <w:lang w:val="en-GB" w:eastAsia="zh-CN"/>
              </w:rPr>
              <w:t xml:space="preserve"> </w:t>
            </w:r>
            <w:r>
              <w:rPr>
                <w:rFonts w:hint="eastAsia" w:ascii="DFKai-SB" w:hAnsi="DFKai-SB" w:eastAsia="DFKai-SB" w:cs="Times New Roman"/>
                <w:color w:val="000000"/>
                <w:kern w:val="2"/>
                <w:lang w:val="en-GB" w:eastAsia="zh-CN"/>
              </w:rPr>
              <w:t>华先生</w:t>
            </w:r>
          </w:p>
          <w:p>
            <w:pPr>
              <w:pStyle w:val="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DFKai-SB" w:hAnsi="DFKai-SB" w:eastAsia="DFKai-SB" w:cs="Times New Roman"/>
                <w:color w:val="000000"/>
                <w:kern w:val="2"/>
                <w:lang w:val="en-GB" w:eastAsia="zh-CN"/>
              </w:rPr>
            </w:pPr>
            <w:r>
              <w:rPr>
                <w:rFonts w:hint="eastAsia" w:ascii="DFKai-SB" w:hAnsi="DFKai-SB" w:eastAsia="DFKai-SB" w:cs="Times New Roman"/>
                <w:color w:val="000000"/>
                <w:kern w:val="2"/>
                <w:lang w:val="en-GB" w:eastAsia="zh-CN"/>
              </w:rPr>
              <w:t>阿布扎比国际金融中心中国区首席代表  傅诚刚先生</w:t>
            </w:r>
          </w:p>
          <w:p>
            <w:pPr>
              <w:pStyle w:val="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DFKai-SB" w:hAnsi="DFKai-SB" w:eastAsia="DFKai-SB" w:cs="Times New Roman"/>
                <w:color w:val="000000"/>
                <w:kern w:val="2"/>
                <w:lang w:val="en-GB" w:eastAsia="zh-CN"/>
              </w:rPr>
            </w:pPr>
            <w:r>
              <w:rPr>
                <w:rFonts w:hint="eastAsia" w:ascii="DFKai-SB" w:hAnsi="DFKai-SB" w:eastAsia="DFKai-SB" w:cs="Times New Roman"/>
                <w:color w:val="000000"/>
                <w:kern w:val="2"/>
                <w:lang w:val="en-GB" w:eastAsia="zh-CN"/>
              </w:rPr>
              <w:t>园区代表</w:t>
            </w:r>
          </w:p>
          <w:p>
            <w:pPr>
              <w:pStyle w:val="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DFKai-SB" w:hAnsi="DFKai-SB" w:eastAsia="DFKai-SB" w:cs="Times New Roman"/>
                <w:color w:val="000000"/>
                <w:kern w:val="2"/>
                <w:lang w:val="en-GB" w:eastAsia="zh-CN"/>
              </w:rPr>
            </w:pPr>
            <w:r>
              <w:rPr>
                <w:rFonts w:hint="eastAsia" w:ascii="DFKai-SB" w:hAnsi="DFKai-SB" w:eastAsia="DFKai-SB" w:cs="Times New Roman"/>
                <w:color w:val="000000"/>
                <w:kern w:val="2"/>
                <w:lang w:val="en-GB" w:eastAsia="zh-CN"/>
              </w:rPr>
              <w:t>入园企业代表</w:t>
            </w:r>
          </w:p>
          <w:p>
            <w:pPr>
              <w:pStyle w:val="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DFKai-SB" w:hAnsi="DFKai-SB" w:eastAsia="DFKai-SB" w:cs="Times New Roman"/>
                <w:color w:val="000000"/>
                <w:kern w:val="2"/>
                <w:lang w:val="en-GB" w:eastAsia="zh-CN"/>
              </w:rPr>
            </w:pPr>
            <w:r>
              <w:rPr>
                <w:rFonts w:hint="eastAsia" w:ascii="DFKai-SB" w:hAnsi="DFKai-SB" w:eastAsia="DFKai-SB" w:cs="Times New Roman"/>
                <w:color w:val="000000"/>
                <w:kern w:val="2"/>
                <w:lang w:val="en-GB" w:eastAsia="zh-CN"/>
              </w:rPr>
              <w:t>一带一路国家驻华使节代表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</w:trPr>
        <w:tc>
          <w:tcPr>
            <w:tcW w:w="1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="DFKai-SB"/>
                <w:color w:val="000000"/>
                <w:lang w:eastAsia="zh-CN"/>
              </w:rPr>
            </w:pPr>
            <w:r>
              <w:rPr>
                <w:rFonts w:hint="eastAsia" w:ascii="DFKai-SB" w:hAnsi="DFKai-SB" w:eastAsia="DFKai-SB"/>
                <w:color w:val="000000"/>
                <w:lang w:eastAsia="zh-CN"/>
              </w:rPr>
              <w:t>1</w:t>
            </w: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1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50-1</w:t>
            </w:r>
            <w:r>
              <w:rPr>
                <w:rFonts w:hint="eastAsia" w:ascii="DFKai-SB" w:hAnsi="DFKai-SB" w:eastAsiaTheme="minorEastAsia"/>
                <w:color w:val="000000"/>
                <w:lang w:eastAsia="zh-CN"/>
              </w:rPr>
              <w:t>2</w:t>
            </w:r>
            <w:r>
              <w:rPr>
                <w:rFonts w:hint="eastAsia" w:ascii="DFKai-SB" w:hAnsi="DFKai-SB" w:eastAsia="DFKai-SB"/>
                <w:color w:val="000000"/>
                <w:lang w:eastAsia="zh-CN"/>
              </w:rPr>
              <w:t>00</w:t>
            </w:r>
          </w:p>
        </w:tc>
        <w:tc>
          <w:tcPr>
            <w:tcW w:w="7722" w:type="dxa"/>
            <w:shd w:val="clear" w:color="auto" w:fill="auto"/>
          </w:tcPr>
          <w:p>
            <w:pPr>
              <w:rPr>
                <w:rFonts w:ascii="DFKai-SB" w:hAnsi="DFKai-SB" w:eastAsiaTheme="minorEastAsia"/>
                <w:b/>
                <w:lang w:val="en-US"/>
              </w:rPr>
            </w:pPr>
            <w:r>
              <w:rPr>
                <w:rFonts w:hint="eastAsia" w:ascii="DFKai-SB" w:hAnsi="DFKai-SB" w:eastAsia="DFKai-SB"/>
                <w:b/>
                <w:lang w:val="en-US" w:eastAsia="zh-CN"/>
              </w:rPr>
              <w:t>会议结束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</w:trPr>
        <w:tc>
          <w:tcPr>
            <w:tcW w:w="19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="DFKai-SB"/>
                <w:color w:val="000000"/>
                <w:lang w:eastAsia="zh-CN"/>
              </w:rPr>
            </w:pPr>
          </w:p>
        </w:tc>
        <w:tc>
          <w:tcPr>
            <w:tcW w:w="7722" w:type="dxa"/>
            <w:shd w:val="clear" w:color="auto" w:fill="auto"/>
          </w:tcPr>
          <w:p>
            <w:pPr>
              <w:rPr>
                <w:rFonts w:ascii="DFKai-SB" w:hAnsi="DFKai-SB" w:eastAsia="DFKai-SB"/>
                <w:lang w:val="en-US" w:eastAsia="zh-CN"/>
              </w:rPr>
            </w:pPr>
            <w:r>
              <w:rPr>
                <w:rFonts w:hint="eastAsia" w:ascii="DFKai-SB" w:hAnsi="DFKai-SB" w:eastAsia="DFKai-SB"/>
                <w:lang w:val="en-US" w:eastAsia="zh-CN"/>
              </w:rPr>
              <w:t>主持人：结束语</w:t>
            </w:r>
          </w:p>
        </w:tc>
      </w:tr>
    </w:tbl>
    <w:p>
      <w:pPr>
        <w:autoSpaceDE w:val="0"/>
        <w:autoSpaceDN w:val="0"/>
        <w:adjustRightInd w:val="0"/>
        <w:rPr>
          <w:rFonts w:ascii="DFKai-SB" w:hAnsi="DFKai-SB" w:eastAsia="宋体" w:cs="Arial"/>
          <w:bCs/>
          <w:i/>
          <w:kern w:val="0"/>
          <w:lang w:eastAsia="zh-CN"/>
        </w:rPr>
      </w:pPr>
    </w:p>
    <w:p>
      <w:pPr>
        <w:autoSpaceDE w:val="0"/>
        <w:autoSpaceDN w:val="0"/>
        <w:adjustRightInd w:val="0"/>
        <w:rPr>
          <w:rFonts w:ascii="DFKai-SB" w:hAnsi="DFKai-SB" w:eastAsia="宋体" w:cs="Arial"/>
          <w:bCs/>
          <w:i/>
          <w:kern w:val="0"/>
          <w:lang w:eastAsia="zh-CN"/>
        </w:rPr>
      </w:pPr>
    </w:p>
    <w:tbl>
      <w:tblPr>
        <w:tblStyle w:val="15"/>
        <w:tblpPr w:leftFromText="180" w:rightFromText="180" w:vertAnchor="text" w:horzAnchor="margin" w:tblpX="108" w:tblpY="30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62"/>
        <w:gridCol w:w="720"/>
        <w:gridCol w:w="1260"/>
        <w:gridCol w:w="720"/>
        <w:gridCol w:w="14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shd w:val="clear" w:color="auto" w:fill="666666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color w:val="FFFFFF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FFFFFF"/>
                <w:kern w:val="0"/>
                <w:sz w:val="28"/>
                <w:szCs w:val="36"/>
              </w:rPr>
              <w:t>回执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FFFFFF"/>
                <w:kern w:val="0"/>
                <w:sz w:val="28"/>
                <w:szCs w:val="36"/>
              </w:rPr>
              <w:t>RSVP</w:t>
            </w:r>
          </w:p>
        </w:tc>
        <w:tc>
          <w:tcPr>
            <w:tcW w:w="6802" w:type="dxa"/>
            <w:gridSpan w:val="6"/>
            <w:vAlign w:val="center"/>
          </w:tcPr>
          <w:p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邮件Email：</w:t>
            </w:r>
            <w:r>
              <w:fldChar w:fldCharType="begin"/>
            </w:r>
            <w:r>
              <w:instrText xml:space="preserve"> HYPERLINK "mailto:jxduan@codafair.org" </w:instrText>
            </w:r>
            <w:r>
              <w:fldChar w:fldCharType="separate"/>
            </w:r>
            <w:r>
              <w:rPr>
                <w:rStyle w:val="13"/>
                <w:rFonts w:hint="eastAsia" w:eastAsiaTheme="minorEastAsia"/>
                <w:kern w:val="0"/>
                <w:lang w:eastAsia="zh-CN"/>
              </w:rPr>
              <w:t>jxduan</w:t>
            </w:r>
            <w:r>
              <w:rPr>
                <w:rStyle w:val="13"/>
                <w:rFonts w:hint="eastAsia"/>
                <w:kern w:val="0"/>
              </w:rPr>
              <w:t>@codafair.org</w:t>
            </w:r>
            <w:r>
              <w:rPr>
                <w:rStyle w:val="13"/>
                <w:rFonts w:hint="eastAsia"/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&amp;</w:t>
            </w:r>
            <w:r>
              <w:fldChar w:fldCharType="begin"/>
            </w:r>
            <w:r>
              <w:instrText xml:space="preserve"> HYPERLINK "mailto:yzxiao@codafair.org" </w:instrText>
            </w:r>
            <w:r>
              <w:fldChar w:fldCharType="separate"/>
            </w:r>
            <w:r>
              <w:rPr>
                <w:rStyle w:val="13"/>
                <w:rFonts w:hint="eastAsia"/>
                <w:kern w:val="0"/>
              </w:rPr>
              <w:t>yzxiao@codafair.org</w:t>
            </w:r>
            <w:r>
              <w:rPr>
                <w:rStyle w:val="13"/>
                <w:rFonts w:hint="eastAsia"/>
                <w:kern w:val="0"/>
              </w:rPr>
              <w:fldChar w:fldCharType="end"/>
            </w:r>
          </w:p>
          <w:p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传真Fax：</w:t>
            </w:r>
            <w:r>
              <w:rPr>
                <w:rFonts w:hint="eastAsia" w:ascii="宋体" w:hAnsi="宋体" w:cs="宋体"/>
                <w:kern w:val="0"/>
              </w:rPr>
              <w:t>010-</w:t>
            </w:r>
            <w:r>
              <w:rPr>
                <w:rFonts w:hint="eastAsia" w:ascii="宋体" w:hAnsi="宋体"/>
                <w:kern w:val="0"/>
              </w:rPr>
              <w:t>68391644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出席单位</w:t>
            </w:r>
          </w:p>
          <w:p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Company name</w:t>
            </w:r>
          </w:p>
        </w:tc>
        <w:tc>
          <w:tcPr>
            <w:tcW w:w="5602" w:type="dxa"/>
            <w:gridSpan w:val="5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备注Note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6" w:type="dxa"/>
            <w:vAlign w:val="center"/>
          </w:tcPr>
          <w:p>
            <w:pPr>
              <w:snapToGrid w:val="0"/>
              <w:ind w:firstLine="100" w:firstLineChars="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出席人员1</w:t>
            </w:r>
          </w:p>
          <w:p>
            <w:pPr>
              <w:snapToGrid w:val="0"/>
              <w:ind w:firstLine="100" w:firstLineChars="5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职务Title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电话Phone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vAlign w:val="center"/>
          </w:tcPr>
          <w:p>
            <w:pPr>
              <w:snapToGrid w:val="0"/>
              <w:ind w:firstLine="100" w:firstLineChars="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出席人员2</w:t>
            </w:r>
          </w:p>
          <w:p>
            <w:pPr>
              <w:snapToGrid w:val="0"/>
              <w:ind w:firstLine="100" w:firstLineChars="5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II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职务Title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电话Phone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联系人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Contact person</w:t>
            </w:r>
          </w:p>
        </w:tc>
        <w:tc>
          <w:tcPr>
            <w:tcW w:w="14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电话Phone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邮件Email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DFKai-SB" w:hAnsi="DFKai-SB" w:eastAsia="宋体" w:cs="Arial"/>
          <w:bCs/>
          <w:i/>
          <w:kern w:val="0"/>
          <w:lang w:eastAsia="zh-CN"/>
        </w:rPr>
      </w:pPr>
    </w:p>
    <w:sectPr>
      <w:footerReference r:id="rId3" w:type="default"/>
      <w:pgSz w:w="11906" w:h="16838"/>
      <w:pgMar w:top="851" w:right="1701" w:bottom="0" w:left="1701" w:header="1260" w:footer="0" w:gutter="0"/>
      <w:pgNumType w:fmt="ideographDigital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1620" w:leftChars="-675"/>
      <w:jc w:val="right"/>
      <w:rPr>
        <w:rStyle w:val="12"/>
        <w:rFonts w:ascii="宋体" w:hAnsi="宋体" w:eastAsia="宋体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4D3F"/>
    <w:multiLevelType w:val="multilevel"/>
    <w:tmpl w:val="65924D3F"/>
    <w:lvl w:ilvl="0" w:tentative="0">
      <w:start w:val="1"/>
      <w:numFmt w:val="bullet"/>
      <w:lvlText w:val="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7E5029D9"/>
    <w:multiLevelType w:val="multilevel"/>
    <w:tmpl w:val="7E5029D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47"/>
    <w:rsid w:val="000819AD"/>
    <w:rsid w:val="000F31F3"/>
    <w:rsid w:val="001467D5"/>
    <w:rsid w:val="00176946"/>
    <w:rsid w:val="00185580"/>
    <w:rsid w:val="00194B90"/>
    <w:rsid w:val="002008BE"/>
    <w:rsid w:val="002A76C9"/>
    <w:rsid w:val="003D2CF8"/>
    <w:rsid w:val="00433AAE"/>
    <w:rsid w:val="004971CA"/>
    <w:rsid w:val="004A1999"/>
    <w:rsid w:val="00504B5A"/>
    <w:rsid w:val="005140CE"/>
    <w:rsid w:val="00524ACA"/>
    <w:rsid w:val="0064798E"/>
    <w:rsid w:val="006948FF"/>
    <w:rsid w:val="007228D1"/>
    <w:rsid w:val="008C6DBF"/>
    <w:rsid w:val="008F55CD"/>
    <w:rsid w:val="008F67FA"/>
    <w:rsid w:val="00933CFD"/>
    <w:rsid w:val="00964211"/>
    <w:rsid w:val="009C7224"/>
    <w:rsid w:val="00A3174D"/>
    <w:rsid w:val="00A36B92"/>
    <w:rsid w:val="00A438A6"/>
    <w:rsid w:val="00A5090F"/>
    <w:rsid w:val="00A53747"/>
    <w:rsid w:val="00A95DBE"/>
    <w:rsid w:val="00AC13F1"/>
    <w:rsid w:val="00B40F5B"/>
    <w:rsid w:val="00B83C7E"/>
    <w:rsid w:val="00B91BB4"/>
    <w:rsid w:val="00BF4C2F"/>
    <w:rsid w:val="00C16C52"/>
    <w:rsid w:val="00C62F03"/>
    <w:rsid w:val="00CC7F34"/>
    <w:rsid w:val="00D51A83"/>
    <w:rsid w:val="00DE44CF"/>
    <w:rsid w:val="00E33553"/>
    <w:rsid w:val="00E43AD7"/>
    <w:rsid w:val="00E61889"/>
    <w:rsid w:val="00EA0122"/>
    <w:rsid w:val="00EB4C43"/>
    <w:rsid w:val="00ED3EDA"/>
    <w:rsid w:val="00F91105"/>
    <w:rsid w:val="00FD5B82"/>
    <w:rsid w:val="644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GB" w:eastAsia="zh-TW" w:bidi="ar-SA"/>
    </w:rPr>
  </w:style>
  <w:style w:type="paragraph" w:styleId="2">
    <w:name w:val="heading 3"/>
    <w:basedOn w:val="1"/>
    <w:next w:val="1"/>
    <w:link w:val="28"/>
    <w:qFormat/>
    <w:uiPriority w:val="9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en-US" w:eastAsia="zh-CN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480"/>
    </w:pPr>
    <w:rPr>
      <w:szCs w:val="20"/>
      <w:lang w:val="en-US"/>
    </w:rPr>
  </w:style>
  <w:style w:type="paragraph" w:styleId="4">
    <w:name w:val="Body Text Indent"/>
    <w:basedOn w:val="1"/>
    <w:link w:val="23"/>
    <w:semiHidden/>
    <w:qFormat/>
    <w:uiPriority w:val="0"/>
    <w:pPr>
      <w:widowControl/>
      <w:tabs>
        <w:tab w:val="left" w:pos="567"/>
      </w:tabs>
      <w:adjustRightInd w:val="0"/>
      <w:snapToGrid w:val="0"/>
      <w:spacing w:line="264" w:lineRule="auto"/>
      <w:ind w:firstLine="910"/>
      <w:jc w:val="both"/>
      <w:textAlignment w:val="baseline"/>
    </w:pPr>
    <w:rPr>
      <w:rFonts w:ascii="PMingLiU" w:hAnsi="PMingLiU"/>
      <w:spacing w:val="20"/>
      <w:kern w:val="0"/>
      <w:sz w:val="28"/>
      <w:szCs w:val="28"/>
      <w:lang w:val="en-US" w:eastAsia="zh-CN"/>
    </w:rPr>
  </w:style>
  <w:style w:type="paragraph" w:styleId="5">
    <w:name w:val="Date"/>
    <w:basedOn w:val="1"/>
    <w:next w:val="1"/>
    <w:uiPriority w:val="0"/>
    <w:pPr>
      <w:jc w:val="right"/>
    </w:pPr>
  </w:style>
  <w:style w:type="paragraph" w:styleId="6">
    <w:name w:val="Balloon Text"/>
    <w:basedOn w:val="1"/>
    <w:semiHidden/>
    <w:uiPriority w:val="0"/>
    <w:rPr>
      <w:rFonts w:ascii="Arial" w:hAnsi="Arial"/>
      <w:sz w:val="16"/>
      <w:szCs w:val="16"/>
    </w:rPr>
  </w:style>
  <w:style w:type="paragraph" w:styleId="7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</w:pPr>
    <w:rPr>
      <w:rFonts w:ascii="PMingLiU" w:hAnsi="PMingLiU" w:cs="PMingLiU"/>
      <w:kern w:val="0"/>
      <w:lang w:val="en-US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Penny_Name"/>
    <w:basedOn w:val="16"/>
    <w:next w:val="16"/>
    <w:uiPriority w:val="0"/>
    <w:rPr>
      <w:rFonts w:cs="Times New Roman"/>
      <w:color w:val="auto"/>
    </w:rPr>
  </w:style>
  <w:style w:type="paragraph" w:customStyle="1" w:styleId="18">
    <w:name w:val="PredefTableStdHeader"/>
    <w:basedOn w:val="16"/>
    <w:next w:val="16"/>
    <w:uiPriority w:val="0"/>
    <w:rPr>
      <w:rFonts w:cs="Times New Roman"/>
      <w:color w:val="auto"/>
    </w:rPr>
  </w:style>
  <w:style w:type="paragraph" w:customStyle="1" w:styleId="19">
    <w:name w:val="Char Char Char Char Char Char 字元 字元 Char Char Char Char Char Char Char Char 字元 字元 Char Char Char Char Char Char Char Char Char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20">
    <w:name w:val="Char 字元 字元 Char"/>
    <w:basedOn w:val="1"/>
    <w:uiPriority w:val="0"/>
    <w:pPr>
      <w:widowControl/>
      <w:spacing w:after="160" w:line="240" w:lineRule="exact"/>
    </w:pPr>
    <w:rPr>
      <w:rFonts w:ascii="Verdana" w:hAnsi="Verdana"/>
      <w:kern w:val="0"/>
      <w:sz w:val="20"/>
      <w:szCs w:val="22"/>
      <w:lang w:val="en-US" w:eastAsia="en-US"/>
    </w:rPr>
  </w:style>
  <w:style w:type="paragraph" w:customStyle="1" w:styleId="21">
    <w:name w:val="Char Char Char Char Char Char Char"/>
    <w:basedOn w:val="1"/>
    <w:qFormat/>
    <w:uiPriority w:val="0"/>
    <w:pPr>
      <w:tabs>
        <w:tab w:val="left" w:pos="425"/>
      </w:tabs>
      <w:ind w:left="425" w:hanging="425"/>
      <w:jc w:val="both"/>
    </w:pPr>
    <w:rPr>
      <w:rFonts w:eastAsia="宋体"/>
      <w:sz w:val="21"/>
      <w:szCs w:val="20"/>
      <w:lang w:val="en-US" w:eastAsia="zh-CN"/>
    </w:rPr>
  </w:style>
  <w:style w:type="character" w:customStyle="1" w:styleId="22">
    <w:name w:val="apple-style-span"/>
    <w:basedOn w:val="10"/>
    <w:qFormat/>
    <w:uiPriority w:val="0"/>
  </w:style>
  <w:style w:type="character" w:customStyle="1" w:styleId="23">
    <w:name w:val="正文文本缩进 Char"/>
    <w:link w:val="4"/>
    <w:semiHidden/>
    <w:qFormat/>
    <w:locked/>
    <w:uiPriority w:val="0"/>
    <w:rPr>
      <w:rFonts w:ascii="PMingLiU" w:hAnsi="PMingLiU" w:eastAsia="PMingLiU"/>
      <w:spacing w:val="20"/>
      <w:sz w:val="28"/>
      <w:szCs w:val="28"/>
      <w:lang w:val="en-US" w:eastAsia="zh-CN" w:bidi="ar-SA"/>
    </w:rPr>
  </w:style>
  <w:style w:type="paragraph" w:customStyle="1" w:styleId="24">
    <w:name w:val="List Paragraph1"/>
    <w:basedOn w:val="1"/>
    <w:qFormat/>
    <w:uiPriority w:val="34"/>
    <w:pPr>
      <w:ind w:left="480" w:leftChars="200"/>
      <w:jc w:val="both"/>
    </w:pPr>
    <w:rPr>
      <w:rFonts w:eastAsia="宋体"/>
      <w:sz w:val="21"/>
      <w:lang w:val="en-US" w:eastAsia="zh-CN"/>
    </w:rPr>
  </w:style>
  <w:style w:type="character" w:customStyle="1" w:styleId="25">
    <w:name w:val="页脚 Char"/>
    <w:link w:val="7"/>
    <w:qFormat/>
    <w:uiPriority w:val="99"/>
    <w:rPr>
      <w:kern w:val="2"/>
      <w:lang w:val="en-GB" w:eastAsia="zh-TW"/>
    </w:rPr>
  </w:style>
  <w:style w:type="character" w:customStyle="1" w:styleId="26">
    <w:name w:val="smalltext1"/>
    <w:qFormat/>
    <w:uiPriority w:val="0"/>
    <w:rPr>
      <w:rFonts w:hint="default" w:ascii="Arial" w:hAnsi="Arial" w:cs="Arial"/>
      <w:sz w:val="23"/>
      <w:szCs w:val="23"/>
    </w:rPr>
  </w:style>
  <w:style w:type="paragraph" w:customStyle="1" w:styleId="27">
    <w:name w:val="字元 字元"/>
    <w:basedOn w:val="1"/>
    <w:qFormat/>
    <w:uiPriority w:val="0"/>
    <w:pPr>
      <w:widowControl/>
      <w:adjustRightInd w:val="0"/>
      <w:snapToGrid w:val="0"/>
      <w:spacing w:after="160" w:line="240" w:lineRule="exact"/>
      <w:textAlignment w:val="baseline"/>
    </w:pPr>
    <w:rPr>
      <w:rFonts w:ascii="Verdana" w:hAnsi="Verdana"/>
      <w:kern w:val="0"/>
      <w:sz w:val="20"/>
      <w:szCs w:val="22"/>
      <w:lang w:val="en-US" w:eastAsia="en-US"/>
    </w:rPr>
  </w:style>
  <w:style w:type="character" w:customStyle="1" w:styleId="28">
    <w:name w:val="标题 3 Char"/>
    <w:link w:val="2"/>
    <w:qFormat/>
    <w:uiPriority w:val="9"/>
    <w:rPr>
      <w:rFonts w:eastAsia="Times New Roman"/>
      <w:b/>
      <w:bCs/>
      <w:sz w:val="27"/>
      <w:szCs w:val="27"/>
    </w:rPr>
  </w:style>
  <w:style w:type="character" w:customStyle="1" w:styleId="29">
    <w:name w:val="页眉 Char"/>
    <w:basedOn w:val="10"/>
    <w:link w:val="8"/>
    <w:qFormat/>
    <w:uiPriority w:val="99"/>
    <w:rPr>
      <w:kern w:val="2"/>
      <w:lang w:val="en-GB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C20A5-29B6-498C-B1DD-8F568A041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Government of HKSAR</Company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2018-08-21T08:19:00Z</dcterms:created>
  <dc:creator>INVEST HONG KONG</dc:creator>
  <cp:lastModifiedBy>徐婷</cp:lastModifiedBy>
  <cp:lastPrinted>2018-08-21T06:31:00Z</cp:lastPrinted>
  <dcterms:modified xsi:type="dcterms:W3CDTF">2018-08-22T06:25:27Z</dcterms:modified>
  <dc:title>廣東省民企赴港考察團日程建議方案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Hong Kong</vt:lpwstr>
  </property>
  <property fmtid="{D5CDD505-2E9C-101B-9397-08002B2CF9AE}" pid="3" name="Expires">
    <vt:lpwstr/>
  </property>
  <property fmtid="{D5CDD505-2E9C-101B-9397-08002B2CF9AE}" pid="4" name="DocType">
    <vt:lpwstr>Strategy/Plan/Report</vt:lpwstr>
  </property>
  <property fmtid="{D5CDD505-2E9C-101B-9397-08002B2CF9AE}" pid="5" name="Sector">
    <vt:lpwstr/>
  </property>
  <property fmtid="{D5CDD505-2E9C-101B-9397-08002B2CF9AE}" pid="6" name="Owner">
    <vt:lpwstr>ihkw2kdm\ipa(div)3</vt:lpwstr>
  </property>
  <property fmtid="{D5CDD505-2E9C-101B-9397-08002B2CF9AE}" pid="7" name="Language">
    <vt:lpwstr>English</vt:lpwstr>
  </property>
  <property fmtid="{D5CDD505-2E9C-101B-9397-08002B2CF9AE}" pid="8" name="Status">
    <vt:lpwstr/>
  </property>
  <property fmtid="{D5CDD505-2E9C-101B-9397-08002B2CF9AE}" pid="9" name="KSOProductBuildVer">
    <vt:lpwstr>2052-10.1.0.6930</vt:lpwstr>
  </property>
</Properties>
</file>